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C8" w:rsidRPr="00447AC8" w:rsidRDefault="00447AC8" w:rsidP="0044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  <w:r w:rsidRPr="00447AC8">
        <w:rPr>
          <w:rFonts w:ascii="Times New Roman" w:eastAsia="Times New Roman" w:hAnsi="Times New Roman" w:cs="Times New Roman"/>
          <w:b/>
          <w:color w:val="333333"/>
          <w:sz w:val="24"/>
        </w:rPr>
        <w:t>МУНИЦИПАЛЬНОЕ БЮДЖЕТНОЕ ОБРАЗОВАТЕЛЬНОЕ   УЧРЕЖДЕНИЕ</w:t>
      </w:r>
    </w:p>
    <w:p w:rsidR="00447AC8" w:rsidRPr="00447AC8" w:rsidRDefault="00447AC8" w:rsidP="0044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47AC8">
        <w:rPr>
          <w:rFonts w:ascii="Times New Roman" w:eastAsia="Times New Roman" w:hAnsi="Times New Roman" w:cs="Times New Roman"/>
          <w:b/>
          <w:sz w:val="24"/>
        </w:rPr>
        <w:t>дополнительного  образования  детей "Детский оздоровительно-образовательный центр  Тарасовского района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47AC8">
        <w:rPr>
          <w:rFonts w:ascii="Times New Roman" w:eastAsia="Times New Roman" w:hAnsi="Times New Roman" w:cs="Times New Roman"/>
          <w:b/>
          <w:sz w:val="24"/>
        </w:rPr>
        <w:t>"Лесная республика"</w:t>
      </w:r>
    </w:p>
    <w:p w:rsidR="00447AC8" w:rsidRPr="00447AC8" w:rsidRDefault="00447AC8" w:rsidP="00447AC8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447AC8" w:rsidRPr="00447AC8" w:rsidRDefault="00447AC8" w:rsidP="00447AC8">
      <w:pPr>
        <w:spacing w:after="0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447AC8">
        <w:rPr>
          <w:rFonts w:ascii="Times New Roman" w:eastAsia="Times New Roman" w:hAnsi="Times New Roman" w:cs="Times New Roman"/>
          <w:b/>
          <w:sz w:val="24"/>
        </w:rPr>
        <w:t>Принято на педагогическом совете                       Утверждено</w:t>
      </w:r>
      <w:proofErr w:type="gramEnd"/>
      <w:r w:rsidRPr="00447AC8">
        <w:rPr>
          <w:rFonts w:ascii="Times New Roman" w:eastAsia="Times New Roman" w:hAnsi="Times New Roman" w:cs="Times New Roman"/>
          <w:b/>
          <w:sz w:val="24"/>
        </w:rPr>
        <w:t xml:space="preserve"> и введено в действие</w:t>
      </w:r>
    </w:p>
    <w:p w:rsidR="00447AC8" w:rsidRPr="00447AC8" w:rsidRDefault="00447AC8" w:rsidP="00447AC8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447AC8">
        <w:rPr>
          <w:rFonts w:ascii="Times New Roman" w:eastAsia="Times New Roman" w:hAnsi="Times New Roman" w:cs="Times New Roman"/>
          <w:b/>
          <w:sz w:val="24"/>
        </w:rPr>
        <w:t>Протокол №1 от 30.08.2014г                               приказом №1 от 30.08.2014г с 01.09.2014г</w:t>
      </w:r>
    </w:p>
    <w:p w:rsidR="00447AC8" w:rsidRPr="00447AC8" w:rsidRDefault="00447AC8" w:rsidP="00447AC8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447AC8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Директор  МБОУ ДОД ДООЦ "Лесная</w:t>
      </w:r>
    </w:p>
    <w:p w:rsidR="00447AC8" w:rsidRPr="00447AC8" w:rsidRDefault="00447AC8" w:rsidP="00447AC8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447AC8">
        <w:rPr>
          <w:rFonts w:ascii="Times New Roman" w:eastAsia="Times New Roman" w:hAnsi="Times New Roman" w:cs="Times New Roman"/>
          <w:b/>
          <w:sz w:val="24"/>
        </w:rPr>
        <w:tab/>
      </w:r>
      <w:r w:rsidRPr="00447AC8">
        <w:rPr>
          <w:rFonts w:ascii="Times New Roman" w:eastAsia="Times New Roman" w:hAnsi="Times New Roman" w:cs="Times New Roman"/>
          <w:b/>
          <w:sz w:val="24"/>
        </w:rPr>
        <w:tab/>
      </w:r>
      <w:r w:rsidRPr="00447AC8">
        <w:rPr>
          <w:rFonts w:ascii="Times New Roman" w:eastAsia="Times New Roman" w:hAnsi="Times New Roman" w:cs="Times New Roman"/>
          <w:b/>
          <w:sz w:val="24"/>
        </w:rPr>
        <w:tab/>
      </w:r>
      <w:r w:rsidRPr="00447AC8">
        <w:rPr>
          <w:rFonts w:ascii="Times New Roman" w:eastAsia="Times New Roman" w:hAnsi="Times New Roman" w:cs="Times New Roman"/>
          <w:b/>
          <w:sz w:val="24"/>
        </w:rPr>
        <w:tab/>
      </w:r>
      <w:r w:rsidRPr="00447AC8"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республика"</w:t>
      </w:r>
      <w:r>
        <w:rPr>
          <w:rFonts w:ascii="Times New Roman" w:eastAsia="Times New Roman" w:hAnsi="Times New Roman" w:cs="Times New Roman"/>
          <w:b/>
          <w:sz w:val="24"/>
        </w:rPr>
        <w:t>___________</w:t>
      </w:r>
      <w:r w:rsidRPr="00447AC8">
        <w:rPr>
          <w:rFonts w:ascii="Times New Roman" w:eastAsia="Times New Roman" w:hAnsi="Times New Roman" w:cs="Times New Roman"/>
          <w:b/>
          <w:sz w:val="24"/>
        </w:rPr>
        <w:t xml:space="preserve">  Окопная</w:t>
      </w:r>
      <w:proofErr w:type="gramStart"/>
      <w:r w:rsidRPr="00447AC8">
        <w:rPr>
          <w:rFonts w:ascii="Times New Roman" w:eastAsia="Times New Roman" w:hAnsi="Times New Roman" w:cs="Times New Roman"/>
          <w:b/>
          <w:sz w:val="24"/>
        </w:rPr>
        <w:t xml:space="preserve"> И</w:t>
      </w:r>
      <w:proofErr w:type="gramEnd"/>
      <w:r w:rsidRPr="00447AC8">
        <w:rPr>
          <w:rFonts w:ascii="Times New Roman" w:eastAsia="Times New Roman" w:hAnsi="Times New Roman" w:cs="Times New Roman"/>
          <w:b/>
          <w:sz w:val="24"/>
        </w:rPr>
        <w:t xml:space="preserve"> Г</w:t>
      </w:r>
    </w:p>
    <w:p w:rsidR="00447AC8" w:rsidRPr="00447AC8" w:rsidRDefault="00447AC8" w:rsidP="00447AC8">
      <w:pPr>
        <w:spacing w:after="0"/>
        <w:rPr>
          <w:rFonts w:ascii="Calibri" w:eastAsia="Calibri" w:hAnsi="Calibri" w:cs="Calibri"/>
          <w:b/>
          <w:sz w:val="24"/>
        </w:rPr>
      </w:pPr>
    </w:p>
    <w:p w:rsidR="00D37ABA" w:rsidRDefault="00D37AB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D37ABA" w:rsidRDefault="00447A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ПОЛОЖЕНИЕ ОБ ОБЩЕМ СОБРАНИИ РАБОТНИКОВ МБОУ ДОД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ДООЦ " Лесная республика"  </w:t>
      </w:r>
    </w:p>
    <w:p w:rsidR="00447AC8" w:rsidRDefault="0044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37ABA" w:rsidRDefault="0044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1. ОБЩИЕ ПОЛОЖЕНИЯ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4"/>
        </w:rPr>
        <w:t>Настоящее положение об общем собрании работников МБОУ ДОД ДООЦ " Лесная республика ",  разработано в соответствии с Федеральным законом «Об образовании в Российской Федерации» от 29.12.2012 г. №273-ФЗ; но</w:t>
      </w:r>
      <w:r>
        <w:rPr>
          <w:rFonts w:ascii="Times New Roman" w:eastAsia="Times New Roman" w:hAnsi="Times New Roman" w:cs="Times New Roman"/>
          <w:sz w:val="24"/>
        </w:rPr>
        <w:t xml:space="preserve">рмативным актом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МОиН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РФ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30.08.2013 года, действу</w:t>
      </w:r>
      <w:r>
        <w:rPr>
          <w:rFonts w:ascii="Times New Roman" w:eastAsia="Times New Roman" w:hAnsi="Times New Roman" w:cs="Times New Roman"/>
          <w:sz w:val="24"/>
        </w:rPr>
        <w:t xml:space="preserve">ющим трудовым законодательством РФ". </w:t>
      </w:r>
      <w:proofErr w:type="gramEnd"/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Общее собрание работников центра</w:t>
      </w:r>
      <w:r>
        <w:rPr>
          <w:rFonts w:ascii="Times New Roman" w:eastAsia="Times New Roman" w:hAnsi="Times New Roman" w:cs="Times New Roman"/>
          <w:sz w:val="24"/>
        </w:rPr>
        <w:t xml:space="preserve"> является коллегиальным органом управления центром</w:t>
      </w:r>
      <w:r>
        <w:rPr>
          <w:rFonts w:ascii="Times New Roman" w:eastAsia="Times New Roman" w:hAnsi="Times New Roman" w:cs="Times New Roman"/>
          <w:sz w:val="24"/>
        </w:rPr>
        <w:t xml:space="preserve"> (далее - Общее собрание).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 Общее собрание создается в целях выполнения принципа самоуправления школой, расширения коллегиальных </w:t>
      </w:r>
      <w:r>
        <w:rPr>
          <w:rFonts w:ascii="Times New Roman" w:eastAsia="Times New Roman" w:hAnsi="Times New Roman" w:cs="Times New Roman"/>
          <w:sz w:val="24"/>
        </w:rPr>
        <w:t xml:space="preserve">и демократических форм управления и для принятия коллегиальных </w:t>
      </w:r>
      <w:proofErr w:type="gramStart"/>
      <w:r>
        <w:rPr>
          <w:rFonts w:ascii="Times New Roman" w:eastAsia="Times New Roman" w:hAnsi="Times New Roman" w:cs="Times New Roman"/>
          <w:sz w:val="24"/>
        </w:rPr>
        <w:t>решений важных вопросов жизнедеятельности трудового коллектива школы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1.4 </w:t>
      </w:r>
      <w:r>
        <w:rPr>
          <w:rFonts w:ascii="Times New Roman" w:eastAsia="Times New Roman" w:hAnsi="Times New Roman" w:cs="Times New Roman"/>
          <w:sz w:val="24"/>
        </w:rPr>
        <w:t xml:space="preserve">Настоящее Положение об общем собрании работников МБОУ ДОД ДООЦ " Лесная республика"  (далее – Положение) принимается на </w:t>
      </w:r>
      <w:r>
        <w:rPr>
          <w:rFonts w:ascii="Times New Roman" w:eastAsia="Times New Roman" w:hAnsi="Times New Roman" w:cs="Times New Roman"/>
          <w:sz w:val="24"/>
        </w:rPr>
        <w:t>общем собрании работников центра</w:t>
      </w:r>
      <w:r>
        <w:rPr>
          <w:rFonts w:ascii="Times New Roman" w:eastAsia="Times New Roman" w:hAnsi="Times New Roman" w:cs="Times New Roman"/>
          <w:sz w:val="24"/>
        </w:rPr>
        <w:t xml:space="preserve"> имеющим право вносить в него изменения и дополнения, и утверждается приказом директора центра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</w:t>
      </w:r>
      <w:r>
        <w:rPr>
          <w:rFonts w:ascii="Times New Roman" w:eastAsia="Times New Roman" w:hAnsi="Times New Roman" w:cs="Times New Roman"/>
          <w:sz w:val="24"/>
        </w:rPr>
        <w:t>.Положение является локальным нормативным актом, регламентирующим деятельность центра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37ABA" w:rsidRDefault="0044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ПОЛНОМОЧИЯ И КОМПЕТЕНЦИЯ ОБЩЕГО СОБРАН</w:t>
      </w:r>
      <w:r>
        <w:rPr>
          <w:rFonts w:ascii="Times New Roman" w:eastAsia="Times New Roman" w:hAnsi="Times New Roman" w:cs="Times New Roman"/>
          <w:b/>
          <w:sz w:val="24"/>
        </w:rPr>
        <w:t>ИЯ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Общее собрание работников осуществляет общее руководство центром</w:t>
      </w:r>
      <w:r>
        <w:rPr>
          <w:rFonts w:ascii="Times New Roman" w:eastAsia="Times New Roman" w:hAnsi="Times New Roman" w:cs="Times New Roman"/>
          <w:sz w:val="24"/>
        </w:rPr>
        <w:t xml:space="preserve"> в рамках установленной компетенции.</w:t>
      </w:r>
    </w:p>
    <w:p w:rsidR="00D37ABA" w:rsidRDefault="00447AC8">
      <w:pPr>
        <w:tabs>
          <w:tab w:val="left" w:pos="8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 Общее собрание: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2.2.1. избирает представителей работников в комиссию по трудовым спорам;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2.2.2. </w:t>
      </w:r>
      <w:r>
        <w:rPr>
          <w:rFonts w:ascii="Times New Roman" w:eastAsia="Times New Roman" w:hAnsi="Times New Roman" w:cs="Times New Roman"/>
          <w:sz w:val="24"/>
        </w:rPr>
        <w:t>определяет тайным голосованием первичную профсоюзную организацию, которой поручает формирование представительного органа на переговорах с работодателем при заключении коллективного договора, если ни одна из первичных профсоюзных организаций не объединяет б</w:t>
      </w:r>
      <w:r>
        <w:rPr>
          <w:rFonts w:ascii="Times New Roman" w:eastAsia="Times New Roman" w:hAnsi="Times New Roman" w:cs="Times New Roman"/>
          <w:sz w:val="24"/>
        </w:rPr>
        <w:t>олее половины работников центра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37ABA" w:rsidRDefault="0044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ПРАВА И ОТВЕТСТВЕННОСТЬ ОБЩЕГО СОБРАНИЯ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Решения Общего собрания, принятые в пределах его компетенции являются обязательными для исполнения всеми работниками центра</w:t>
      </w:r>
      <w:r>
        <w:rPr>
          <w:rFonts w:ascii="Times New Roman" w:eastAsia="Times New Roman" w:hAnsi="Times New Roman" w:cs="Times New Roman"/>
          <w:sz w:val="24"/>
        </w:rPr>
        <w:t>. О решениях, принятых Общим собранием, ставятся в изв</w:t>
      </w:r>
      <w:r>
        <w:rPr>
          <w:rFonts w:ascii="Times New Roman" w:eastAsia="Times New Roman" w:hAnsi="Times New Roman" w:cs="Times New Roman"/>
          <w:sz w:val="24"/>
        </w:rPr>
        <w:t>естность все работники.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Члены Общего собрания имеют право: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3.2.1.требовать обсуждения вне плана любого вопроса, касающегося деятельности центра</w:t>
      </w:r>
      <w:r>
        <w:rPr>
          <w:rFonts w:ascii="Times New Roman" w:eastAsia="Times New Roman" w:hAnsi="Times New Roman" w:cs="Times New Roman"/>
          <w:sz w:val="24"/>
        </w:rPr>
        <w:t>, если предложение поддержит более одной трети членов всего состава Общего собрания;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3.2.2.вносить предложени</w:t>
      </w:r>
      <w:r>
        <w:rPr>
          <w:rFonts w:ascii="Times New Roman" w:eastAsia="Times New Roman" w:hAnsi="Times New Roman" w:cs="Times New Roman"/>
          <w:sz w:val="24"/>
        </w:rPr>
        <w:t>я по корректировке плана мероприятий центра</w:t>
      </w:r>
      <w:r>
        <w:rPr>
          <w:rFonts w:ascii="Times New Roman" w:eastAsia="Times New Roman" w:hAnsi="Times New Roman" w:cs="Times New Roman"/>
          <w:sz w:val="24"/>
        </w:rPr>
        <w:t>, по совершенствованию работы центра</w:t>
      </w:r>
      <w:r>
        <w:rPr>
          <w:rFonts w:ascii="Times New Roman" w:eastAsia="Times New Roman" w:hAnsi="Times New Roman" w:cs="Times New Roman"/>
          <w:sz w:val="24"/>
        </w:rPr>
        <w:t>, по развитию материальной базы;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3.2.3.</w:t>
      </w:r>
      <w:r>
        <w:rPr>
          <w:rFonts w:ascii="Times New Roman" w:eastAsia="Times New Roman" w:hAnsi="Times New Roman" w:cs="Times New Roman"/>
          <w:sz w:val="24"/>
        </w:rPr>
        <w:t>присутствовать и принимать участие в обсуждении вопросов совершенствования организации образовательного процесса на заседаниях педагогического совета;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3.2.4.заслушивать и принимать участие в обсуждении отчетов о деятельности органов самоуправления;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3.2.5.у</w:t>
      </w:r>
      <w:r>
        <w:rPr>
          <w:rFonts w:ascii="Times New Roman" w:eastAsia="Times New Roman" w:hAnsi="Times New Roman" w:cs="Times New Roman"/>
          <w:sz w:val="24"/>
        </w:rPr>
        <w:t>частвовать в организации и проведении различных мероприятий центра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3.2.6.совместно с директором центра</w:t>
      </w:r>
      <w:r>
        <w:rPr>
          <w:rFonts w:ascii="Times New Roman" w:eastAsia="Times New Roman" w:hAnsi="Times New Roman" w:cs="Times New Roman"/>
          <w:sz w:val="24"/>
        </w:rPr>
        <w:t xml:space="preserve"> готовить информационные и аналитические материалы о деятельности центра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3.3. Общее собрание несет ответственность: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3.3.1. за соблюдение в процессе осущес</w:t>
      </w:r>
      <w:r>
        <w:rPr>
          <w:rFonts w:ascii="Times New Roman" w:eastAsia="Times New Roman" w:hAnsi="Times New Roman" w:cs="Times New Roman"/>
          <w:sz w:val="24"/>
        </w:rPr>
        <w:t>твления центром</w:t>
      </w:r>
      <w:r>
        <w:rPr>
          <w:rFonts w:ascii="Times New Roman" w:eastAsia="Times New Roman" w:hAnsi="Times New Roman" w:cs="Times New Roman"/>
          <w:sz w:val="24"/>
        </w:rPr>
        <w:t xml:space="preserve"> уставной деятельности законодательства Российской Федерации об образовании;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3.3.2. за соблюдение гарантий прав участников образовательного процесса;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3.3.3. за педагогически целесообразный выбор и реализацию в полном объеме общеобразовательны</w:t>
      </w:r>
      <w:r>
        <w:rPr>
          <w:rFonts w:ascii="Times New Roman" w:eastAsia="Times New Roman" w:hAnsi="Times New Roman" w:cs="Times New Roman"/>
          <w:sz w:val="24"/>
        </w:rPr>
        <w:t>х программ в соответствии с учебным планом и календарным графиком, качеством образования своих выпускников, соответствие образования федеральным государственным образовательным стандартам и Образовательной программе центра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3.3.4. за жизнь и здоровье обучаю</w:t>
      </w:r>
      <w:r>
        <w:rPr>
          <w:rFonts w:ascii="Times New Roman" w:eastAsia="Times New Roman" w:hAnsi="Times New Roman" w:cs="Times New Roman"/>
          <w:sz w:val="24"/>
        </w:rPr>
        <w:t>щихся и работников центра</w:t>
      </w:r>
      <w:r>
        <w:rPr>
          <w:rFonts w:ascii="Times New Roman" w:eastAsia="Times New Roman" w:hAnsi="Times New Roman" w:cs="Times New Roman"/>
          <w:sz w:val="24"/>
        </w:rPr>
        <w:t xml:space="preserve"> во время образовательного процесса;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3.3.5. за компетентность принимаемых организационно-управленческих решений;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3.3.6. за развитие принципов общественно-государственного управления и самоуправления в центре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3.3.7. за упрочение авто</w:t>
      </w:r>
      <w:r>
        <w:rPr>
          <w:rFonts w:ascii="Times New Roman" w:eastAsia="Times New Roman" w:hAnsi="Times New Roman" w:cs="Times New Roman"/>
          <w:sz w:val="24"/>
        </w:rPr>
        <w:t>ритета и имиджа центра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37ABA" w:rsidRDefault="00447A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ФУНКЦИИ ОБЩЕГО СОБРАНИЯ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 Общее собрание: </w:t>
      </w:r>
    </w:p>
    <w:p w:rsidR="00D37ABA" w:rsidRDefault="00447A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4.1.1. обсуждает и рекомендует к утверждению проект коллективного договора, правила внутреннего трудового распорядка школы;</w:t>
      </w:r>
      <w:r>
        <w:rPr>
          <w:rFonts w:ascii="Times New Roman" w:eastAsia="Times New Roman" w:hAnsi="Times New Roman" w:cs="Times New Roman"/>
          <w:sz w:val="24"/>
        </w:rPr>
        <w:br/>
        <w:t xml:space="preserve">4.1.2. обсуждает вопросы трудовой дисциплины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центра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мероп</w:t>
      </w:r>
      <w:r>
        <w:rPr>
          <w:rFonts w:ascii="Times New Roman" w:eastAsia="Times New Roman" w:hAnsi="Times New Roman" w:cs="Times New Roman"/>
          <w:sz w:val="24"/>
        </w:rPr>
        <w:t>риятия по ее укреплению, рассматривает факты нарушения трудовой дисциплины работниками Школы;</w:t>
      </w:r>
    </w:p>
    <w:p w:rsidR="00D37ABA" w:rsidRDefault="00447A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4.1.3. обсуждает и рекомендует к утверждению Положение об оплате труда работников школы;</w:t>
      </w:r>
    </w:p>
    <w:p w:rsidR="00D37ABA" w:rsidRDefault="00447A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4.1.4. рассматривает вопросы охраны и безопасности условий труда работник</w:t>
      </w:r>
      <w:r>
        <w:rPr>
          <w:rFonts w:ascii="Times New Roman" w:eastAsia="Times New Roman" w:hAnsi="Times New Roman" w:cs="Times New Roman"/>
          <w:sz w:val="24"/>
        </w:rPr>
        <w:t>ов, охраны жизни и здоровья обучающихся;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4.1.5. вносит предложения по улучшению финансово-хозяйственной деятельности учреждения;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4.1.6. определяет порядок и условия предоставления социальных гарантий и льгот в пределах компетенции центра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4.1.7. вносит пред</w:t>
      </w:r>
      <w:r>
        <w:rPr>
          <w:rFonts w:ascii="Times New Roman" w:eastAsia="Times New Roman" w:hAnsi="Times New Roman" w:cs="Times New Roman"/>
          <w:sz w:val="24"/>
        </w:rPr>
        <w:t>ложения в договор о взаимоотношениях между работниками и работодателем, в соответствии с законодательством РФ;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4.1.8. знакомится с итоговыми документами по проверке государственными и муниципальными органами деятельности школы и заслушивает администрацию о</w:t>
      </w:r>
      <w:r>
        <w:rPr>
          <w:rFonts w:ascii="Times New Roman" w:eastAsia="Times New Roman" w:hAnsi="Times New Roman" w:cs="Times New Roman"/>
          <w:sz w:val="24"/>
        </w:rPr>
        <w:t xml:space="preserve"> выполнении мероприятий по устранению недостатков в работе;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4.1.9. при необходимости рассматривает и обсуждает вопросы работы с родителями (законными представителями) учащихся, решения управляющего  совета центра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4.1.10. в рамках действующего законодательс</w:t>
      </w:r>
      <w:r>
        <w:rPr>
          <w:rFonts w:ascii="Times New Roman" w:eastAsia="Times New Roman" w:hAnsi="Times New Roman" w:cs="Times New Roman"/>
          <w:sz w:val="24"/>
        </w:rPr>
        <w:t xml:space="preserve">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трудового коллектива. </w:t>
      </w:r>
    </w:p>
    <w:p w:rsidR="00D37ABA" w:rsidRDefault="00447A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 Выходит с предложениями по этим воп</w:t>
      </w:r>
      <w:r>
        <w:rPr>
          <w:rFonts w:ascii="Times New Roman" w:eastAsia="Times New Roman" w:hAnsi="Times New Roman" w:cs="Times New Roman"/>
          <w:sz w:val="24"/>
        </w:rPr>
        <w:t>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D37ABA" w:rsidRDefault="0044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5. СОСТАВ ОБЩЕГО СОБРАНИЯ</w:t>
      </w:r>
    </w:p>
    <w:p w:rsidR="00D37ABA" w:rsidRDefault="00447A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 В состав общего собрания входят все работники центра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br/>
        <w:t>5.2 .На заседание общего со</w:t>
      </w:r>
      <w:r>
        <w:rPr>
          <w:rFonts w:ascii="Times New Roman" w:eastAsia="Times New Roman" w:hAnsi="Times New Roman" w:cs="Times New Roman"/>
          <w:sz w:val="24"/>
        </w:rPr>
        <w:t>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</w:t>
      </w:r>
      <w:r>
        <w:rPr>
          <w:rFonts w:ascii="Times New Roman" w:eastAsia="Times New Roman" w:hAnsi="Times New Roman" w:cs="Times New Roman"/>
          <w:sz w:val="24"/>
        </w:rPr>
        <w:t>ть в обсуждении вопросов, находящихся в их компетенции.</w:t>
      </w:r>
      <w:r>
        <w:rPr>
          <w:rFonts w:ascii="Times New Roman" w:eastAsia="Times New Roman" w:hAnsi="Times New Roman" w:cs="Times New Roman"/>
          <w:sz w:val="24"/>
        </w:rPr>
        <w:br/>
        <w:t>5.3. Руководит общим собранием Председатель – директор  центра</w:t>
      </w:r>
      <w:r>
        <w:rPr>
          <w:rFonts w:ascii="Times New Roman" w:eastAsia="Times New Roman" w:hAnsi="Times New Roman" w:cs="Times New Roman"/>
          <w:sz w:val="24"/>
        </w:rPr>
        <w:t xml:space="preserve">. Открытым голосованием избирается секретарь сроком на один учебный год, которые выполняют свои обязанности на общественных началах. </w:t>
      </w:r>
      <w:r>
        <w:rPr>
          <w:rFonts w:ascii="Times New Roman" w:eastAsia="Times New Roman" w:hAnsi="Times New Roman" w:cs="Times New Roman"/>
          <w:sz w:val="24"/>
        </w:rPr>
        <w:br/>
        <w:t xml:space="preserve">5.3. </w:t>
      </w:r>
      <w:r>
        <w:rPr>
          <w:rFonts w:ascii="Times New Roman" w:eastAsia="Times New Roman" w:hAnsi="Times New Roman" w:cs="Times New Roman"/>
          <w:sz w:val="24"/>
        </w:rPr>
        <w:t>Председатель общего собрания: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организует деятельность общего собрания; 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информирует членов трудового коллектива о предстоящем заседании не менее чем за 30 дней до его проведения; 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организует подготовку и проведение заседания;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определяет повестку дня; 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контролирует выполнение решений.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 Общее собрание собирается не реже 2  раза в календарный год.</w:t>
      </w:r>
      <w:r>
        <w:rPr>
          <w:rFonts w:ascii="Times New Roman" w:eastAsia="Times New Roman" w:hAnsi="Times New Roman" w:cs="Times New Roman"/>
          <w:sz w:val="24"/>
        </w:rPr>
        <w:br/>
        <w:t>5.5. Общее собрание считается правомочным, если на нем присутствует не менее ¾ членов трудового коллектива.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5.6. Решение общего с</w:t>
      </w:r>
      <w:r>
        <w:rPr>
          <w:rFonts w:ascii="Times New Roman" w:eastAsia="Times New Roman" w:hAnsi="Times New Roman" w:cs="Times New Roman"/>
          <w:sz w:val="24"/>
        </w:rPr>
        <w:t>обрания по другим вопросам принимается открытым голосованием. Решение общего собрания считается принятым, если за него проголосовало не менее 51% присутствующих.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5.7. Решение общего собрания обязательно для исполнения всех </w:t>
      </w:r>
      <w:proofErr w:type="spellStart"/>
      <w:r>
        <w:rPr>
          <w:rFonts w:ascii="Times New Roman" w:eastAsia="Times New Roman" w:hAnsi="Times New Roman" w:cs="Times New Roman"/>
          <w:sz w:val="24"/>
        </w:rPr>
        <w:t>членовтрудового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коллектива.</w:t>
      </w:r>
    </w:p>
    <w:p w:rsidR="00D37ABA" w:rsidRDefault="0044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ДЕ</w:t>
      </w:r>
      <w:r>
        <w:rPr>
          <w:rFonts w:ascii="Times New Roman" w:eastAsia="Times New Roman" w:hAnsi="Times New Roman" w:cs="Times New Roman"/>
          <w:b/>
          <w:sz w:val="24"/>
        </w:rPr>
        <w:t>ЛОПРОИЗВОДСТВО ОБЩЕГО СОБРАНИЯ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6.1.Заседания общего собрания оформляются протоколом.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6.2.В книге протоколов фиксируются: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дата проведения;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количественное присутствие (отсутствие) членов трудового коллектива;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приглашенные (ФИО, должность);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повестка д</w:t>
      </w:r>
      <w:r>
        <w:rPr>
          <w:rFonts w:ascii="Times New Roman" w:eastAsia="Times New Roman" w:hAnsi="Times New Roman" w:cs="Times New Roman"/>
          <w:sz w:val="24"/>
        </w:rPr>
        <w:t xml:space="preserve">ня; 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ход обсуждения вопросов;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предложения, рекомендации и замечания членов трудового коллектива и приглашенных лиц;</w:t>
      </w:r>
    </w:p>
    <w:p w:rsidR="00D37ABA" w:rsidRDefault="00447A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решение.</w:t>
      </w:r>
      <w:r>
        <w:rPr>
          <w:rFonts w:ascii="Times New Roman" w:eastAsia="Times New Roman" w:hAnsi="Times New Roman" w:cs="Times New Roman"/>
          <w:sz w:val="24"/>
        </w:rPr>
        <w:br/>
        <w:t>6.3.Протоколы подписываются председателем и секретарём общего собрания.</w:t>
      </w:r>
      <w:r>
        <w:rPr>
          <w:rFonts w:ascii="Times New Roman" w:eastAsia="Times New Roman" w:hAnsi="Times New Roman" w:cs="Times New Roman"/>
          <w:sz w:val="24"/>
        </w:rPr>
        <w:br/>
        <w:t>6.4.Нумерация протоколов ведётся от начала учебного г</w:t>
      </w:r>
      <w:r>
        <w:rPr>
          <w:rFonts w:ascii="Times New Roman" w:eastAsia="Times New Roman" w:hAnsi="Times New Roman" w:cs="Times New Roman"/>
          <w:sz w:val="24"/>
        </w:rPr>
        <w:t>ода.</w:t>
      </w:r>
      <w:r>
        <w:rPr>
          <w:rFonts w:ascii="Times New Roman" w:eastAsia="Times New Roman" w:hAnsi="Times New Roman" w:cs="Times New Roman"/>
          <w:sz w:val="24"/>
        </w:rPr>
        <w:br/>
        <w:t>6.5.Книга протоколов общего собрания нумеруется постранично, прошнуровывается, скрепляется подписью директора центра</w:t>
      </w:r>
      <w:r>
        <w:rPr>
          <w:rFonts w:ascii="Times New Roman" w:eastAsia="Times New Roman" w:hAnsi="Times New Roman" w:cs="Times New Roman"/>
          <w:sz w:val="24"/>
        </w:rPr>
        <w:t xml:space="preserve"> и печатью.</w:t>
      </w:r>
      <w:r>
        <w:rPr>
          <w:rFonts w:ascii="Times New Roman" w:eastAsia="Times New Roman" w:hAnsi="Times New Roman" w:cs="Times New Roman"/>
          <w:sz w:val="24"/>
        </w:rPr>
        <w:br/>
        <w:t>6.6.Книга протоколов общего собрания включается в номенклатуру учреждения.</w:t>
      </w:r>
    </w:p>
    <w:p w:rsidR="00D37ABA" w:rsidRDefault="00447AC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 Вступление в силу, внесение изменений и допол</w:t>
      </w:r>
      <w:r>
        <w:rPr>
          <w:rFonts w:ascii="Times New Roman" w:eastAsia="Times New Roman" w:hAnsi="Times New Roman" w:cs="Times New Roman"/>
          <w:b/>
          <w:sz w:val="24"/>
        </w:rPr>
        <w:t>нений в настоящее положение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7.1. Положение вступает в силу с 01.09.2014г.</w:t>
      </w:r>
    </w:p>
    <w:p w:rsidR="00D37ABA" w:rsidRDefault="00447AC8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7.2. Внесение поправок и изменений в Положение производится на заседании общего собрания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работниковцентра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D37ABA" w:rsidRDefault="004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7.3.Положение действительно до принятия новой редакции.</w:t>
      </w:r>
    </w:p>
    <w:p w:rsidR="00D37ABA" w:rsidRDefault="00D37ABA">
      <w:pPr>
        <w:spacing w:after="0"/>
        <w:rPr>
          <w:rFonts w:ascii="Calibri" w:eastAsia="Calibri" w:hAnsi="Calibri" w:cs="Calibri"/>
          <w:sz w:val="24"/>
        </w:rPr>
      </w:pPr>
    </w:p>
    <w:sectPr w:rsidR="00D3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7ABA"/>
    <w:rsid w:val="00447AC8"/>
    <w:rsid w:val="00D3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1243</Words>
  <Characters>7086</Characters>
  <Application>Microsoft Office Word</Application>
  <DocSecurity>0</DocSecurity>
  <Lines>59</Lines>
  <Paragraphs>16</Paragraphs>
  <ScaleCrop>false</ScaleCrop>
  <Company>Home</Company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2015-10-14T19:42:00Z</dcterms:created>
  <dcterms:modified xsi:type="dcterms:W3CDTF">2015-10-14T19:49:00Z</dcterms:modified>
</cp:coreProperties>
</file>